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10" w:rsidRPr="003552BB" w:rsidRDefault="00211414" w:rsidP="0079705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 w:rsidRPr="003552BB">
        <w:rPr>
          <w:b w:val="0"/>
          <w:color w:val="000000"/>
          <w:sz w:val="24"/>
          <w:szCs w:val="24"/>
          <w:lang w:eastAsia="ru-RU" w:bidi="ru-RU"/>
        </w:rPr>
        <w:t xml:space="preserve">Приложение </w:t>
      </w:r>
      <w:r w:rsidR="006C5A10" w:rsidRPr="003552BB">
        <w:rPr>
          <w:b w:val="0"/>
          <w:color w:val="000000"/>
          <w:sz w:val="24"/>
          <w:szCs w:val="24"/>
          <w:lang w:eastAsia="ru-RU" w:bidi="ru-RU"/>
        </w:rPr>
        <w:t>15</w:t>
      </w:r>
    </w:p>
    <w:p w:rsidR="003552BB" w:rsidRPr="003552BB" w:rsidRDefault="00211414" w:rsidP="0079705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 w:rsidRPr="003552BB">
        <w:rPr>
          <w:b w:val="0"/>
          <w:color w:val="000000"/>
          <w:sz w:val="24"/>
          <w:szCs w:val="24"/>
          <w:lang w:eastAsia="ru-RU" w:bidi="ru-RU"/>
        </w:rPr>
        <w:t xml:space="preserve">к решению Думы </w:t>
      </w:r>
    </w:p>
    <w:p w:rsidR="00211414" w:rsidRPr="003552BB" w:rsidRDefault="003552BB" w:rsidP="0079705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 w:rsidRPr="003552BB">
        <w:rPr>
          <w:b w:val="0"/>
          <w:color w:val="000000"/>
          <w:sz w:val="24"/>
          <w:szCs w:val="24"/>
          <w:lang w:eastAsia="ru-RU" w:bidi="ru-RU"/>
        </w:rPr>
        <w:t xml:space="preserve">МО </w:t>
      </w:r>
      <w:r w:rsidR="00211414" w:rsidRPr="003552BB">
        <w:rPr>
          <w:b w:val="0"/>
          <w:color w:val="000000"/>
          <w:sz w:val="24"/>
          <w:szCs w:val="24"/>
          <w:lang w:eastAsia="ru-RU" w:bidi="ru-RU"/>
        </w:rPr>
        <w:t>«</w:t>
      </w:r>
      <w:proofErr w:type="spellStart"/>
      <w:r w:rsidR="002D7119" w:rsidRPr="003552BB">
        <w:rPr>
          <w:b w:val="0"/>
          <w:color w:val="000000"/>
          <w:sz w:val="24"/>
          <w:szCs w:val="24"/>
          <w:lang w:eastAsia="ru-RU" w:bidi="ru-RU"/>
        </w:rPr>
        <w:t>Нукут</w:t>
      </w:r>
      <w:r w:rsidR="00211414" w:rsidRPr="003552BB">
        <w:rPr>
          <w:b w:val="0"/>
          <w:color w:val="000000"/>
          <w:sz w:val="24"/>
          <w:szCs w:val="24"/>
          <w:lang w:eastAsia="ru-RU" w:bidi="ru-RU"/>
        </w:rPr>
        <w:t>ский</w:t>
      </w:r>
      <w:proofErr w:type="spellEnd"/>
      <w:r w:rsidR="00211414" w:rsidRPr="003552BB">
        <w:rPr>
          <w:b w:val="0"/>
          <w:color w:val="000000"/>
          <w:sz w:val="24"/>
          <w:szCs w:val="24"/>
          <w:lang w:eastAsia="ru-RU" w:bidi="ru-RU"/>
        </w:rPr>
        <w:t xml:space="preserve"> район» </w:t>
      </w:r>
    </w:p>
    <w:p w:rsidR="002D7119" w:rsidRPr="003552BB" w:rsidRDefault="002D7119" w:rsidP="0079705D">
      <w:pPr>
        <w:pStyle w:val="50"/>
        <w:shd w:val="clear" w:color="auto" w:fill="auto"/>
        <w:spacing w:before="0" w:line="240" w:lineRule="auto"/>
        <w:ind w:left="5670"/>
        <w:rPr>
          <w:bCs w:val="0"/>
          <w:sz w:val="24"/>
          <w:szCs w:val="24"/>
        </w:rPr>
      </w:pPr>
      <w:r w:rsidRPr="003552BB">
        <w:rPr>
          <w:b w:val="0"/>
          <w:color w:val="000000"/>
          <w:sz w:val="24"/>
          <w:szCs w:val="24"/>
          <w:lang w:eastAsia="ru-RU" w:bidi="ru-RU"/>
        </w:rPr>
        <w:t xml:space="preserve">от </w:t>
      </w:r>
      <w:r w:rsidR="003552BB" w:rsidRPr="003552BB">
        <w:rPr>
          <w:b w:val="0"/>
          <w:color w:val="000000"/>
          <w:sz w:val="24"/>
          <w:szCs w:val="24"/>
          <w:lang w:eastAsia="ru-RU" w:bidi="ru-RU"/>
        </w:rPr>
        <w:t>25 декабря</w:t>
      </w:r>
      <w:r w:rsidRPr="003552BB">
        <w:rPr>
          <w:b w:val="0"/>
          <w:color w:val="000000"/>
          <w:sz w:val="24"/>
          <w:szCs w:val="24"/>
          <w:lang w:eastAsia="ru-RU" w:bidi="ru-RU"/>
        </w:rPr>
        <w:t xml:space="preserve"> 202</w:t>
      </w:r>
      <w:r w:rsidR="00FE2792" w:rsidRPr="003552BB">
        <w:rPr>
          <w:b w:val="0"/>
          <w:color w:val="000000"/>
          <w:sz w:val="24"/>
          <w:szCs w:val="24"/>
          <w:lang w:eastAsia="ru-RU" w:bidi="ru-RU"/>
        </w:rPr>
        <w:t>4</w:t>
      </w:r>
      <w:r w:rsidRPr="003552BB">
        <w:rPr>
          <w:b w:val="0"/>
          <w:color w:val="000000"/>
          <w:sz w:val="24"/>
          <w:szCs w:val="24"/>
          <w:lang w:eastAsia="ru-RU" w:bidi="ru-RU"/>
        </w:rPr>
        <w:t xml:space="preserve"> г. № </w:t>
      </w:r>
      <w:r w:rsidR="003552BB" w:rsidRPr="003552BB">
        <w:rPr>
          <w:b w:val="0"/>
          <w:color w:val="000000"/>
          <w:sz w:val="24"/>
          <w:szCs w:val="24"/>
          <w:lang w:eastAsia="ru-RU" w:bidi="ru-RU"/>
        </w:rPr>
        <w:t>22</w:t>
      </w:r>
    </w:p>
    <w:p w:rsidR="00211414" w:rsidRPr="002D7119" w:rsidRDefault="00211414" w:rsidP="00211414">
      <w:pPr>
        <w:pStyle w:val="50"/>
        <w:shd w:val="clear" w:color="auto" w:fill="auto"/>
        <w:spacing w:before="0"/>
        <w:ind w:left="4700"/>
        <w:rPr>
          <w:b w:val="0"/>
          <w:color w:val="000000"/>
          <w:lang w:eastAsia="ru-RU" w:bidi="ru-RU"/>
        </w:rPr>
      </w:pPr>
    </w:p>
    <w:p w:rsidR="006E7BCF" w:rsidRDefault="006E7BCF" w:rsidP="00211414">
      <w:pPr>
        <w:pStyle w:val="50"/>
        <w:shd w:val="clear" w:color="auto" w:fill="auto"/>
        <w:spacing w:before="0"/>
        <w:ind w:left="880" w:right="320"/>
        <w:jc w:val="center"/>
        <w:rPr>
          <w:b w:val="0"/>
          <w:color w:val="000000"/>
          <w:lang w:eastAsia="ru-RU" w:bidi="ru-RU"/>
        </w:rPr>
      </w:pPr>
    </w:p>
    <w:p w:rsidR="00211414" w:rsidRPr="002D7119" w:rsidRDefault="00211414" w:rsidP="00211414">
      <w:pPr>
        <w:pStyle w:val="50"/>
        <w:shd w:val="clear" w:color="auto" w:fill="auto"/>
        <w:spacing w:before="0"/>
        <w:ind w:left="880" w:right="320"/>
        <w:jc w:val="center"/>
        <w:rPr>
          <w:b w:val="0"/>
          <w:color w:val="000000"/>
          <w:lang w:eastAsia="ru-RU" w:bidi="ru-RU"/>
        </w:rPr>
      </w:pPr>
      <w:r w:rsidRPr="002D7119">
        <w:rPr>
          <w:b w:val="0"/>
          <w:color w:val="000000"/>
          <w:lang w:eastAsia="ru-RU" w:bidi="ru-RU"/>
        </w:rPr>
        <w:t xml:space="preserve">Порядок определения расчетным путем объема доходных источников и расходных обязательств </w:t>
      </w:r>
      <w:r w:rsidR="00705561">
        <w:rPr>
          <w:b w:val="0"/>
          <w:color w:val="000000"/>
          <w:lang w:val="en-US" w:eastAsia="ru-RU" w:bidi="ru-RU"/>
        </w:rPr>
        <w:t>i</w:t>
      </w:r>
      <w:r w:rsidRPr="002D7119">
        <w:rPr>
          <w:b w:val="0"/>
          <w:color w:val="000000"/>
          <w:lang w:eastAsia="ru-RU" w:bidi="ru-RU"/>
        </w:rPr>
        <w:t xml:space="preserve">-го </w:t>
      </w:r>
      <w:r w:rsidR="00F6066D">
        <w:rPr>
          <w:b w:val="0"/>
          <w:color w:val="000000"/>
          <w:lang w:eastAsia="ru-RU" w:bidi="ru-RU"/>
        </w:rPr>
        <w:t xml:space="preserve">сельского </w:t>
      </w:r>
      <w:r w:rsidRPr="002D7119">
        <w:rPr>
          <w:b w:val="0"/>
          <w:color w:val="000000"/>
          <w:lang w:eastAsia="ru-RU" w:bidi="ru-RU"/>
        </w:rPr>
        <w:t xml:space="preserve">поселения, используемых при расчете дотации на выравнивание бюджетной обеспеченности </w:t>
      </w:r>
      <w:bookmarkStart w:id="0" w:name="_GoBack"/>
      <w:bookmarkEnd w:id="0"/>
      <w:r w:rsidRPr="002D7119">
        <w:rPr>
          <w:b w:val="0"/>
          <w:color w:val="000000"/>
          <w:lang w:eastAsia="ru-RU" w:bidi="ru-RU"/>
        </w:rPr>
        <w:t>поселений из бюджета муниципального образования «</w:t>
      </w:r>
      <w:r w:rsidR="002D7119">
        <w:rPr>
          <w:b w:val="0"/>
          <w:color w:val="000000"/>
          <w:lang w:eastAsia="ru-RU" w:bidi="ru-RU"/>
        </w:rPr>
        <w:t>Нукутск</w:t>
      </w:r>
      <w:r w:rsidRPr="002D7119">
        <w:rPr>
          <w:b w:val="0"/>
          <w:color w:val="000000"/>
          <w:lang w:eastAsia="ru-RU" w:bidi="ru-RU"/>
        </w:rPr>
        <w:t>ий район»</w:t>
      </w:r>
    </w:p>
    <w:p w:rsidR="00211414" w:rsidRPr="002D7119" w:rsidRDefault="00211414" w:rsidP="00211414">
      <w:pPr>
        <w:pStyle w:val="50"/>
        <w:shd w:val="clear" w:color="auto" w:fill="auto"/>
        <w:spacing w:before="0"/>
        <w:ind w:left="880" w:right="320"/>
        <w:rPr>
          <w:b w:val="0"/>
        </w:rPr>
      </w:pPr>
    </w:p>
    <w:p w:rsidR="007F1AFB" w:rsidRDefault="007F1AFB" w:rsidP="007F1A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25AA">
        <w:rPr>
          <w:spacing w:val="-6"/>
          <w:sz w:val="28"/>
          <w:szCs w:val="28"/>
        </w:rPr>
        <w:t xml:space="preserve">1. </w:t>
      </w:r>
      <w:r>
        <w:rPr>
          <w:spacing w:val="-6"/>
          <w:sz w:val="28"/>
          <w:szCs w:val="28"/>
        </w:rPr>
        <w:t xml:space="preserve">Настоящий порядок устанавливает порядок определения расчетного объема доходных источников, которые могут быть направлены </w:t>
      </w:r>
      <w:r w:rsidR="00DB0089">
        <w:rPr>
          <w:spacing w:val="-6"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-м </w:t>
      </w:r>
      <w:r w:rsidR="00F6066D">
        <w:rPr>
          <w:bCs/>
          <w:sz w:val="28"/>
          <w:szCs w:val="28"/>
        </w:rPr>
        <w:t xml:space="preserve">сельским </w:t>
      </w:r>
      <w:r>
        <w:rPr>
          <w:bCs/>
          <w:sz w:val="28"/>
          <w:szCs w:val="28"/>
        </w:rPr>
        <w:t xml:space="preserve">поселением на исполнение расходных обязательств, и порядок определения расчетного объема расходных обязательств </w:t>
      </w:r>
      <w:r w:rsidR="00DB0089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F6066D">
        <w:rPr>
          <w:bCs/>
          <w:sz w:val="28"/>
          <w:szCs w:val="28"/>
        </w:rPr>
        <w:t xml:space="preserve">сельского </w:t>
      </w:r>
      <w:r w:rsidRPr="00FB25AA">
        <w:rPr>
          <w:bCs/>
          <w:sz w:val="28"/>
          <w:szCs w:val="28"/>
        </w:rPr>
        <w:t>поселения</w:t>
      </w:r>
      <w:r>
        <w:rPr>
          <w:bCs/>
          <w:sz w:val="28"/>
          <w:szCs w:val="28"/>
        </w:rPr>
        <w:t>, которые применяю</w:t>
      </w:r>
      <w:r w:rsidRPr="00FB25AA">
        <w:rPr>
          <w:bCs/>
          <w:sz w:val="28"/>
          <w:szCs w:val="28"/>
        </w:rPr>
        <w:t xml:space="preserve">тся при расчете размера дотации на выравнивание бюджетной обеспеченности поселений, </w:t>
      </w:r>
      <w:r w:rsidRPr="00FB25AA">
        <w:rPr>
          <w:sz w:val="28"/>
          <w:szCs w:val="28"/>
        </w:rPr>
        <w:t>входящих в состав муниципального образования</w:t>
      </w:r>
      <w:r w:rsidR="00F6066D">
        <w:rPr>
          <w:sz w:val="28"/>
          <w:szCs w:val="28"/>
        </w:rPr>
        <w:t xml:space="preserve"> «Нукутский район»</w:t>
      </w:r>
      <w:r w:rsidRPr="00FB25AA">
        <w:rPr>
          <w:sz w:val="28"/>
          <w:szCs w:val="28"/>
        </w:rPr>
        <w:t xml:space="preserve">, в соответствии с </w:t>
      </w:r>
      <w:r>
        <w:rPr>
          <w:sz w:val="28"/>
          <w:szCs w:val="28"/>
        </w:rPr>
        <w:t xml:space="preserve">методикой расчета органами местного самоуправления муниципальных районов Иркутской областиразмера дотаций на выравнивание бюджетной обеспеченности поселений, входящих в состав муниципального образования «Нукутский район», бюджетам </w:t>
      </w:r>
      <w:r w:rsidR="00F6066D">
        <w:rPr>
          <w:sz w:val="28"/>
          <w:szCs w:val="28"/>
        </w:rPr>
        <w:t xml:space="preserve">сельских </w:t>
      </w:r>
      <w:r>
        <w:rPr>
          <w:sz w:val="28"/>
          <w:szCs w:val="28"/>
        </w:rPr>
        <w:t>поселений, в целях исполнения переданных государственных полномочий по расчету и предоставлению дотаций на выравнивание бюджетной обеспеченности поселений на основании Закона Иркутской области «О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образования «Нукутский</w:t>
      </w:r>
      <w:r w:rsidR="00D64800">
        <w:rPr>
          <w:sz w:val="28"/>
          <w:szCs w:val="28"/>
        </w:rPr>
        <w:t xml:space="preserve"> </w:t>
      </w:r>
      <w:r>
        <w:rPr>
          <w:sz w:val="28"/>
          <w:szCs w:val="28"/>
        </w:rPr>
        <w:t>район», исполнение которых осуществляется за счет субвенций, предоставляемых местным бюджетам из областного бюджета.</w:t>
      </w:r>
    </w:p>
    <w:p w:rsidR="007F1AFB" w:rsidRDefault="007F1AFB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2</w:t>
      </w:r>
      <w:r w:rsidR="004B7E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доходных источников </w:t>
      </w:r>
      <w:r>
        <w:rPr>
          <w:bCs/>
          <w:sz w:val="28"/>
          <w:szCs w:val="28"/>
        </w:rPr>
        <w:t xml:space="preserve">расчетного объема расходных обязательств </w:t>
      </w:r>
      <w:r w:rsidR="00DB0089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F6066D">
        <w:rPr>
          <w:bCs/>
          <w:sz w:val="28"/>
          <w:szCs w:val="28"/>
        </w:rPr>
        <w:t xml:space="preserve">сельского </w:t>
      </w:r>
      <w:r w:rsidRPr="00FB25AA">
        <w:rPr>
          <w:bCs/>
          <w:sz w:val="28"/>
          <w:szCs w:val="28"/>
        </w:rPr>
        <w:t xml:space="preserve">поселения осуществляется на основании данных, представленных органами местного самоуправления сельских поселений, входящих в состав </w:t>
      </w:r>
      <w:r>
        <w:rPr>
          <w:sz w:val="28"/>
          <w:szCs w:val="28"/>
        </w:rPr>
        <w:t>муниципального образования «Нукутский</w:t>
      </w:r>
      <w:r w:rsidR="004A7FB9">
        <w:rPr>
          <w:sz w:val="28"/>
          <w:szCs w:val="28"/>
        </w:rPr>
        <w:t xml:space="preserve"> </w:t>
      </w:r>
      <w:r>
        <w:rPr>
          <w:sz w:val="28"/>
          <w:szCs w:val="28"/>
        </w:rPr>
        <w:t>район»</w:t>
      </w:r>
      <w:r w:rsidRPr="00FB25AA">
        <w:rPr>
          <w:bCs/>
          <w:sz w:val="28"/>
          <w:szCs w:val="28"/>
        </w:rPr>
        <w:t xml:space="preserve">,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</w:t>
      </w:r>
      <w:r w:rsidR="00010877">
        <w:rPr>
          <w:bCs/>
          <w:sz w:val="28"/>
          <w:szCs w:val="28"/>
        </w:rPr>
        <w:t>сентября</w:t>
      </w:r>
      <w:proofErr w:type="gramEnd"/>
      <w:r w:rsidRPr="00FB25AA">
        <w:rPr>
          <w:bCs/>
          <w:sz w:val="28"/>
          <w:szCs w:val="28"/>
        </w:rPr>
        <w:t xml:space="preserve"> 202</w:t>
      </w:r>
      <w:r w:rsidR="00010877">
        <w:rPr>
          <w:bCs/>
          <w:sz w:val="28"/>
          <w:szCs w:val="28"/>
        </w:rPr>
        <w:t>4</w:t>
      </w:r>
      <w:r w:rsidRPr="00FB25AA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>.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7F1AFB">
        <w:rPr>
          <w:bCs/>
          <w:sz w:val="28"/>
          <w:szCs w:val="28"/>
        </w:rPr>
        <w:t>Р</w:t>
      </w:r>
      <w:r w:rsidR="007F1AFB">
        <w:rPr>
          <w:spacing w:val="-6"/>
          <w:sz w:val="28"/>
          <w:szCs w:val="28"/>
        </w:rPr>
        <w:t xml:space="preserve">асчетный объем доходных источников, которые могут быть направлены </w:t>
      </w:r>
      <w:proofErr w:type="spellStart"/>
      <w:r w:rsidR="007F1AFB">
        <w:rPr>
          <w:bCs/>
          <w:sz w:val="28"/>
          <w:szCs w:val="28"/>
          <w:lang w:val="en-US"/>
        </w:rPr>
        <w:t>i</w:t>
      </w:r>
      <w:proofErr w:type="spellEnd"/>
      <w:r w:rsidR="007F1AFB">
        <w:rPr>
          <w:bCs/>
          <w:sz w:val="28"/>
          <w:szCs w:val="28"/>
        </w:rPr>
        <w:t>-м поселением на исполнение расходных обязательств (</w:t>
      </w:r>
      <w:r>
        <w:rPr>
          <w:bCs/>
          <w:sz w:val="28"/>
          <w:szCs w:val="28"/>
        </w:rPr>
        <w:t>ННД</w:t>
      </w:r>
      <w:proofErr w:type="spellStart"/>
      <w:proofErr w:type="gramStart"/>
      <w:r>
        <w:rPr>
          <w:bCs/>
          <w:sz w:val="28"/>
          <w:szCs w:val="28"/>
          <w:lang w:val="en-US"/>
        </w:rPr>
        <w:t>i</w:t>
      </w:r>
      <w:proofErr w:type="spellEnd"/>
      <w:proofErr w:type="gramEnd"/>
      <w:r w:rsidR="007F1AFB">
        <w:rPr>
          <w:bCs/>
          <w:sz w:val="28"/>
          <w:szCs w:val="28"/>
        </w:rPr>
        <w:t>),</w:t>
      </w:r>
      <w:r w:rsidR="00010877">
        <w:rPr>
          <w:bCs/>
          <w:sz w:val="28"/>
          <w:szCs w:val="28"/>
        </w:rPr>
        <w:t xml:space="preserve"> </w:t>
      </w:r>
      <w:r w:rsidR="007F1AFB" w:rsidRPr="00FB25AA">
        <w:rPr>
          <w:bCs/>
          <w:sz w:val="28"/>
          <w:szCs w:val="28"/>
        </w:rPr>
        <w:t>определяется по следующей формуле</w:t>
      </w:r>
      <w:r w:rsidR="007F1AFB">
        <w:rPr>
          <w:bCs/>
          <w:sz w:val="28"/>
          <w:szCs w:val="28"/>
        </w:rPr>
        <w:t>:</w:t>
      </w:r>
    </w:p>
    <w:p w:rsidR="007F1AFB" w:rsidRDefault="007F1AFB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755150" w:rsidRDefault="00BA114C" w:rsidP="00755150">
      <w:pPr>
        <w:tabs>
          <w:tab w:val="left" w:pos="0"/>
        </w:tabs>
        <w:jc w:val="center"/>
        <w:outlineLvl w:val="0"/>
        <w:rPr>
          <w:position w:val="-24"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4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53.25pt" o:ole="">
            <v:imagedata r:id="rId5" o:title=""/>
          </v:shape>
          <o:OLEObject Type="Embed" ProgID="Equation.3" ShapeID="_x0000_i1025" DrawAspect="Content" ObjectID="_1796886638" r:id="rId6"/>
        </w:object>
      </w:r>
      <w:r w:rsidR="00755150">
        <w:rPr>
          <w:position w:val="-24"/>
          <w:sz w:val="28"/>
          <w:szCs w:val="28"/>
        </w:rPr>
        <w:tab/>
      </w:r>
    </w:p>
    <w:p w:rsidR="007F1AFB" w:rsidRDefault="00755150" w:rsidP="00755150">
      <w:pPr>
        <w:tabs>
          <w:tab w:val="left" w:pos="0"/>
        </w:tabs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  <w:vertAlign w:val="subscript"/>
        </w:rPr>
        <w:tab/>
      </w:r>
      <w:r w:rsidR="004B7E08">
        <w:rPr>
          <w:sz w:val="28"/>
          <w:szCs w:val="28"/>
          <w:vertAlign w:val="subscript"/>
        </w:rPr>
        <w:t>ННД</w:t>
      </w:r>
      <w:proofErr w:type="spellStart"/>
      <w:proofErr w:type="gramStart"/>
      <w:r w:rsidR="007F1AFB" w:rsidRPr="009C4577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7F1AFB">
        <w:rPr>
          <w:sz w:val="28"/>
          <w:szCs w:val="28"/>
        </w:rPr>
        <w:t>- о</w:t>
      </w:r>
      <w:r w:rsidR="007F1AFB" w:rsidRPr="00AE6AAC">
        <w:rPr>
          <w:bCs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>объема поступления налоговых, неналоговых до</w:t>
      </w:r>
      <w:r w:rsidR="007F1AFB">
        <w:rPr>
          <w:bCs/>
          <w:sz w:val="28"/>
          <w:szCs w:val="28"/>
        </w:rPr>
        <w:t xml:space="preserve">ходов </w:t>
      </w:r>
      <w:r w:rsidR="007F1AFB" w:rsidRPr="00AE6AAC">
        <w:rPr>
          <w:bCs/>
          <w:sz w:val="28"/>
          <w:szCs w:val="28"/>
        </w:rPr>
        <w:t>i</w:t>
      </w:r>
      <w:r w:rsidR="007F1AFB">
        <w:rPr>
          <w:bCs/>
          <w:sz w:val="28"/>
          <w:szCs w:val="28"/>
        </w:rPr>
        <w:t>-го сельского поселения</w:t>
      </w:r>
      <w:r w:rsidR="00010877">
        <w:rPr>
          <w:bCs/>
          <w:sz w:val="28"/>
          <w:szCs w:val="28"/>
        </w:rPr>
        <w:t>, за исключением акцизов и инициативных платежей</w:t>
      </w:r>
      <w:r w:rsidR="007F1AFB">
        <w:rPr>
          <w:bCs/>
          <w:sz w:val="28"/>
          <w:szCs w:val="28"/>
        </w:rPr>
        <w:t>;</w:t>
      </w:r>
    </w:p>
    <w:p w:rsidR="007F1AFB" w:rsidRPr="00413783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vertAlign w:val="subscript"/>
        </w:rPr>
        <w:t>ннд</w:t>
      </w:r>
      <w:r w:rsidR="007F1AF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7F1AFB">
        <w:rPr>
          <w:bCs/>
          <w:sz w:val="28"/>
          <w:szCs w:val="28"/>
          <w:vertAlign w:val="superscript"/>
        </w:rPr>
        <w:t>202</w:t>
      </w:r>
      <w:r w:rsidR="00010877">
        <w:rPr>
          <w:bCs/>
          <w:sz w:val="28"/>
          <w:szCs w:val="28"/>
          <w:vertAlign w:val="superscript"/>
        </w:rPr>
        <w:t>2</w:t>
      </w:r>
      <w:r w:rsidR="007F1AFB">
        <w:rPr>
          <w:bCs/>
          <w:sz w:val="28"/>
          <w:szCs w:val="28"/>
          <w:vertAlign w:val="superscript"/>
        </w:rPr>
        <w:t xml:space="preserve"> </w:t>
      </w:r>
      <w:r w:rsidR="007F1AFB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фактический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объем поступления налоговых, неналоговых</w:t>
      </w:r>
      <w:r w:rsidR="004A7F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доходов</w:t>
      </w:r>
      <w:r w:rsidR="004A7FB9">
        <w:rPr>
          <w:bCs/>
          <w:sz w:val="28"/>
          <w:szCs w:val="28"/>
        </w:rPr>
        <w:t xml:space="preserve"> </w:t>
      </w:r>
      <w:r w:rsidR="007F1AFB">
        <w:rPr>
          <w:bCs/>
          <w:sz w:val="28"/>
          <w:szCs w:val="28"/>
        </w:rPr>
        <w:t>за 202</w:t>
      </w:r>
      <w:r w:rsidR="00010877">
        <w:rPr>
          <w:bCs/>
          <w:sz w:val="28"/>
          <w:szCs w:val="28"/>
        </w:rPr>
        <w:t>2</w:t>
      </w:r>
      <w:r w:rsidR="007F1AFB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, </w:t>
      </w:r>
      <w:r w:rsidR="00010877">
        <w:rPr>
          <w:bCs/>
          <w:sz w:val="28"/>
          <w:szCs w:val="28"/>
        </w:rPr>
        <w:t>за исключением акцизов и инициативных платежей</w:t>
      </w:r>
      <w:r w:rsidR="007F1AFB">
        <w:rPr>
          <w:bCs/>
          <w:sz w:val="28"/>
          <w:szCs w:val="28"/>
        </w:rPr>
        <w:t>;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proofErr w:type="gramStart"/>
      <w:r w:rsidR="007F1AFB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7F1AFB">
        <w:rPr>
          <w:bCs/>
          <w:sz w:val="28"/>
          <w:szCs w:val="28"/>
          <w:vertAlign w:val="superscript"/>
        </w:rPr>
        <w:t xml:space="preserve"> 202</w:t>
      </w:r>
      <w:r w:rsidR="00010877">
        <w:rPr>
          <w:bCs/>
          <w:sz w:val="28"/>
          <w:szCs w:val="28"/>
          <w:vertAlign w:val="superscript"/>
        </w:rPr>
        <w:t>3</w:t>
      </w:r>
      <w:r w:rsidR="007F1AFB">
        <w:rPr>
          <w:bCs/>
          <w:sz w:val="28"/>
          <w:szCs w:val="28"/>
          <w:vertAlign w:val="superscript"/>
        </w:rPr>
        <w:t xml:space="preserve"> </w:t>
      </w:r>
      <w:r w:rsidR="007F1AFB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фактический объем поступления налоговых, неналоговых доходов за 202</w:t>
      </w:r>
      <w:r w:rsidR="00010877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год, </w:t>
      </w:r>
      <w:r w:rsidR="00010877">
        <w:rPr>
          <w:bCs/>
          <w:sz w:val="28"/>
          <w:szCs w:val="28"/>
        </w:rPr>
        <w:t>за исключением акцизов и инициативных платежей</w:t>
      </w:r>
      <w:r w:rsidR="007F1AFB">
        <w:rPr>
          <w:bCs/>
          <w:sz w:val="28"/>
          <w:szCs w:val="28"/>
        </w:rPr>
        <w:t>;</w:t>
      </w:r>
    </w:p>
    <w:p w:rsidR="00010877" w:rsidRPr="00413783" w:rsidRDefault="00010877" w:rsidP="00010877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vertAlign w:val="subscript"/>
        </w:rPr>
        <w:t>ннд</w:t>
      </w:r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 xml:space="preserve">2024 </w:t>
      </w:r>
      <w:r>
        <w:rPr>
          <w:bCs/>
          <w:sz w:val="28"/>
          <w:szCs w:val="28"/>
        </w:rPr>
        <w:t>– плановый объем поступления налоговых, неналоговых доходов за 2024 год, за исключением акцизов и инициативных платежей;</w:t>
      </w:r>
    </w:p>
    <w:p w:rsidR="00010877" w:rsidRDefault="00010877" w:rsidP="00010877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 </w:t>
      </w:r>
      <w:r w:rsidR="00755150">
        <w:rPr>
          <w:bCs/>
          <w:sz w:val="28"/>
          <w:szCs w:val="28"/>
          <w:vertAlign w:val="superscript"/>
        </w:rPr>
        <w:t>ожид.</w:t>
      </w:r>
      <w:r>
        <w:rPr>
          <w:bCs/>
          <w:sz w:val="28"/>
          <w:szCs w:val="28"/>
          <w:vertAlign w:val="superscript"/>
        </w:rPr>
        <w:t xml:space="preserve">2024 </w:t>
      </w:r>
      <w:r>
        <w:rPr>
          <w:bCs/>
          <w:sz w:val="28"/>
          <w:szCs w:val="28"/>
        </w:rPr>
        <w:t xml:space="preserve">– ожидаемая оценка исполнения поступления налоговых, неналоговых доходов за 2024 год, бюджет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поселения, за исключением акцизов и инициативных платежей;</w:t>
      </w:r>
    </w:p>
    <w:p w:rsidR="00010877" w:rsidRDefault="00010877" w:rsidP="00010877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>2023</w:t>
      </w:r>
      <w:r w:rsidR="00755150">
        <w:rPr>
          <w:bCs/>
          <w:sz w:val="28"/>
          <w:szCs w:val="28"/>
          <w:vertAlign w:val="superscript"/>
        </w:rPr>
        <w:t>/8</w:t>
      </w:r>
      <w:r>
        <w:rPr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</w:rPr>
        <w:t>– фактический объем поступления налоговых, неналоговых доходов за 8 месяцев 2023 года, за исключением акцизов и инициативных платежей.</w:t>
      </w:r>
    </w:p>
    <w:p w:rsidR="007F1AFB" w:rsidRDefault="004B7E08" w:rsidP="007F1AFB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vertAlign w:val="subscript"/>
        </w:rPr>
        <w:t>ННД</w:t>
      </w:r>
      <w:proofErr w:type="spellStart"/>
      <w:r w:rsidR="007F1AF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7F1AFB">
        <w:rPr>
          <w:bCs/>
          <w:sz w:val="28"/>
          <w:szCs w:val="28"/>
          <w:vertAlign w:val="superscript"/>
        </w:rPr>
        <w:t>202</w:t>
      </w:r>
      <w:r w:rsidR="00010877">
        <w:rPr>
          <w:bCs/>
          <w:sz w:val="28"/>
          <w:szCs w:val="28"/>
          <w:vertAlign w:val="superscript"/>
        </w:rPr>
        <w:t>4</w:t>
      </w:r>
      <w:r w:rsidR="00755150">
        <w:rPr>
          <w:bCs/>
          <w:sz w:val="28"/>
          <w:szCs w:val="28"/>
          <w:vertAlign w:val="superscript"/>
        </w:rPr>
        <w:t>/8</w:t>
      </w:r>
      <w:r w:rsidR="007F1AFB">
        <w:rPr>
          <w:bCs/>
          <w:sz w:val="28"/>
          <w:szCs w:val="28"/>
          <w:vertAlign w:val="superscript"/>
        </w:rPr>
        <w:t xml:space="preserve"> </w:t>
      </w:r>
      <w:r w:rsidR="007F1AFB">
        <w:rPr>
          <w:bCs/>
          <w:sz w:val="28"/>
          <w:szCs w:val="28"/>
        </w:rPr>
        <w:t xml:space="preserve">– </w:t>
      </w:r>
      <w:r w:rsidR="00DB0089">
        <w:rPr>
          <w:bCs/>
          <w:sz w:val="28"/>
          <w:szCs w:val="28"/>
        </w:rPr>
        <w:t xml:space="preserve">фактический объем поступления налоговых, неналоговых </w:t>
      </w:r>
      <w:r>
        <w:rPr>
          <w:bCs/>
          <w:sz w:val="28"/>
          <w:szCs w:val="28"/>
        </w:rPr>
        <w:t>доходов</w:t>
      </w:r>
      <w:r w:rsidR="004A7FB9">
        <w:rPr>
          <w:bCs/>
          <w:sz w:val="28"/>
          <w:szCs w:val="28"/>
        </w:rPr>
        <w:t xml:space="preserve"> </w:t>
      </w:r>
      <w:r w:rsidR="007F1AFB">
        <w:rPr>
          <w:bCs/>
          <w:sz w:val="28"/>
          <w:szCs w:val="28"/>
        </w:rPr>
        <w:t xml:space="preserve">за </w:t>
      </w:r>
      <w:r w:rsidR="00010877">
        <w:rPr>
          <w:bCs/>
          <w:sz w:val="28"/>
          <w:szCs w:val="28"/>
        </w:rPr>
        <w:t>8</w:t>
      </w:r>
      <w:r w:rsidR="007F1AFB">
        <w:rPr>
          <w:bCs/>
          <w:sz w:val="28"/>
          <w:szCs w:val="28"/>
        </w:rPr>
        <w:t xml:space="preserve"> месяцев 202</w:t>
      </w:r>
      <w:r w:rsidR="00010877">
        <w:rPr>
          <w:bCs/>
          <w:sz w:val="28"/>
          <w:szCs w:val="28"/>
        </w:rPr>
        <w:t>4</w:t>
      </w:r>
      <w:r w:rsidR="007F1AFB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 xml:space="preserve">, </w:t>
      </w:r>
      <w:r w:rsidR="00010877">
        <w:rPr>
          <w:bCs/>
          <w:sz w:val="28"/>
          <w:szCs w:val="28"/>
        </w:rPr>
        <w:t>за исключением акцизов и инициативных платежей</w:t>
      </w:r>
      <w:r w:rsidR="007F1AFB">
        <w:rPr>
          <w:bCs/>
          <w:sz w:val="28"/>
          <w:szCs w:val="28"/>
        </w:rPr>
        <w:t>.</w:t>
      </w:r>
    </w:p>
    <w:p w:rsidR="00010877" w:rsidRPr="00413783" w:rsidRDefault="00010877" w:rsidP="00010877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vertAlign w:val="subscript"/>
        </w:rPr>
        <w:t>ннд</w:t>
      </w:r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 xml:space="preserve">2025 </w:t>
      </w:r>
      <w:r>
        <w:rPr>
          <w:bCs/>
          <w:sz w:val="28"/>
          <w:szCs w:val="28"/>
        </w:rPr>
        <w:t>– оценка поступления налоговых, неналоговых доходов за 2025 год, за исключением акцизов и инициативных платежей;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4B7E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</w:t>
      </w:r>
      <w:r w:rsidR="004B7E08">
        <w:rPr>
          <w:bCs/>
          <w:sz w:val="28"/>
          <w:szCs w:val="28"/>
        </w:rPr>
        <w:t xml:space="preserve">расходов </w:t>
      </w:r>
      <w:r>
        <w:rPr>
          <w:bCs/>
          <w:sz w:val="28"/>
          <w:szCs w:val="28"/>
        </w:rPr>
        <w:t xml:space="preserve">по </w:t>
      </w:r>
      <w:r w:rsidR="004B7E08">
        <w:rPr>
          <w:bCs/>
          <w:sz w:val="28"/>
          <w:szCs w:val="28"/>
        </w:rPr>
        <w:t>вопроса</w:t>
      </w:r>
      <w:r>
        <w:rPr>
          <w:bCs/>
          <w:sz w:val="28"/>
          <w:szCs w:val="28"/>
        </w:rPr>
        <w:t>м</w:t>
      </w:r>
      <w:r w:rsidR="004B7E08">
        <w:rPr>
          <w:bCs/>
          <w:sz w:val="28"/>
          <w:szCs w:val="28"/>
        </w:rPr>
        <w:t xml:space="preserve"> местного значения </w:t>
      </w:r>
      <w:r w:rsidR="004B7E08" w:rsidRPr="00AE6AAC">
        <w:rPr>
          <w:bCs/>
          <w:sz w:val="28"/>
          <w:szCs w:val="28"/>
        </w:rPr>
        <w:t>i</w:t>
      </w:r>
      <w:r w:rsidR="004B7E08">
        <w:rPr>
          <w:bCs/>
          <w:sz w:val="28"/>
          <w:szCs w:val="28"/>
        </w:rPr>
        <w:t xml:space="preserve">-го сельского поселения </w:t>
      </w:r>
      <w:r w:rsidR="004B7E08" w:rsidRPr="00AE6AAC">
        <w:rPr>
          <w:bCs/>
          <w:sz w:val="28"/>
          <w:szCs w:val="28"/>
        </w:rPr>
        <w:t xml:space="preserve">осуществляется на основании данных, предоставленных органами местного самоуправления сельских поселений, входящих в состав </w:t>
      </w:r>
      <w:r w:rsidR="004B7E08">
        <w:rPr>
          <w:sz w:val="28"/>
          <w:szCs w:val="28"/>
        </w:rPr>
        <w:t>муниципального образования «Нукутский район»</w:t>
      </w:r>
      <w:r w:rsidR="004B7E08">
        <w:rPr>
          <w:bCs/>
          <w:sz w:val="28"/>
          <w:szCs w:val="28"/>
        </w:rPr>
        <w:t xml:space="preserve">, </w:t>
      </w:r>
      <w:r w:rsidR="004B7E08" w:rsidRPr="00AE6AAC">
        <w:rPr>
          <w:bCs/>
          <w:sz w:val="28"/>
          <w:szCs w:val="28"/>
        </w:rPr>
        <w:t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</w:t>
      </w:r>
      <w:r w:rsidR="004B7E08">
        <w:rPr>
          <w:bCs/>
          <w:sz w:val="28"/>
          <w:szCs w:val="28"/>
        </w:rPr>
        <w:t xml:space="preserve">ю на 1 </w:t>
      </w:r>
      <w:r w:rsidR="00BE236B">
        <w:rPr>
          <w:bCs/>
          <w:sz w:val="28"/>
          <w:szCs w:val="28"/>
        </w:rPr>
        <w:t>сентября</w:t>
      </w:r>
      <w:r w:rsidR="004B7E08">
        <w:rPr>
          <w:bCs/>
          <w:sz w:val="28"/>
          <w:szCs w:val="28"/>
        </w:rPr>
        <w:t xml:space="preserve"> 202</w:t>
      </w:r>
      <w:r w:rsidR="00BE236B">
        <w:rPr>
          <w:bCs/>
          <w:sz w:val="28"/>
          <w:szCs w:val="28"/>
        </w:rPr>
        <w:t>4</w:t>
      </w:r>
      <w:r w:rsidR="004B7E08" w:rsidRPr="00AE6AAC">
        <w:rPr>
          <w:bCs/>
          <w:sz w:val="28"/>
          <w:szCs w:val="28"/>
        </w:rPr>
        <w:t xml:space="preserve"> года</w:t>
      </w:r>
      <w:r w:rsidR="00BE236B">
        <w:rPr>
          <w:bCs/>
          <w:sz w:val="28"/>
          <w:szCs w:val="28"/>
        </w:rPr>
        <w:t xml:space="preserve">: 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E236B">
        <w:rPr>
          <w:bCs/>
          <w:sz w:val="28"/>
          <w:szCs w:val="28"/>
        </w:rPr>
        <w:t xml:space="preserve">на реализацию вопросов местного значения за счет средств местного бюджета, за исключением </w:t>
      </w:r>
      <w:r w:rsidR="008D60D4">
        <w:rPr>
          <w:bCs/>
          <w:sz w:val="28"/>
          <w:szCs w:val="28"/>
        </w:rPr>
        <w:t xml:space="preserve">расходов на </w:t>
      </w:r>
      <w:proofErr w:type="spellStart"/>
      <w:r w:rsidR="00BE236B">
        <w:rPr>
          <w:bCs/>
          <w:sz w:val="28"/>
          <w:szCs w:val="28"/>
        </w:rPr>
        <w:t>софинасировани</w:t>
      </w:r>
      <w:r w:rsidR="008D60D4">
        <w:rPr>
          <w:bCs/>
          <w:sz w:val="28"/>
          <w:szCs w:val="28"/>
        </w:rPr>
        <w:t>е</w:t>
      </w:r>
      <w:proofErr w:type="spellEnd"/>
      <w:r w:rsidR="00BE236B">
        <w:rPr>
          <w:bCs/>
          <w:sz w:val="28"/>
          <w:szCs w:val="28"/>
        </w:rPr>
        <w:t xml:space="preserve"> и капитальных вложений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 w:rsidR="008D60D4">
        <w:rPr>
          <w:bCs/>
          <w:sz w:val="28"/>
          <w:szCs w:val="28"/>
        </w:rPr>
        <w:t>-го сельского поселения;</w:t>
      </w:r>
    </w:p>
    <w:p w:rsidR="00DB0089" w:rsidRDefault="00DB0089" w:rsidP="00DB0089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реализацию вопросов местного значения на 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</w:t>
      </w:r>
      <w:r w:rsidR="008D60D4">
        <w:rPr>
          <w:bCs/>
          <w:sz w:val="28"/>
          <w:szCs w:val="28"/>
        </w:rPr>
        <w:t>расхо</w:t>
      </w:r>
      <w:r>
        <w:rPr>
          <w:bCs/>
          <w:sz w:val="28"/>
          <w:szCs w:val="28"/>
        </w:rPr>
        <w:t xml:space="preserve">дов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4B7E08">
        <w:rPr>
          <w:bCs/>
          <w:sz w:val="28"/>
          <w:szCs w:val="28"/>
        </w:rPr>
        <w:t xml:space="preserve">. </w:t>
      </w:r>
      <w:r w:rsidR="004B7E08" w:rsidRPr="00AE6AAC">
        <w:rPr>
          <w:bCs/>
          <w:sz w:val="28"/>
          <w:szCs w:val="28"/>
        </w:rPr>
        <w:t xml:space="preserve">Оценка </w:t>
      </w:r>
      <w:r w:rsidR="004B7E08">
        <w:rPr>
          <w:bCs/>
          <w:sz w:val="28"/>
          <w:szCs w:val="28"/>
        </w:rPr>
        <w:t xml:space="preserve">расходов </w:t>
      </w:r>
      <w:r w:rsidR="004B7E08" w:rsidRPr="00AE6AAC">
        <w:rPr>
          <w:bCs/>
          <w:sz w:val="28"/>
          <w:szCs w:val="28"/>
        </w:rPr>
        <w:t>i</w:t>
      </w:r>
      <w:r w:rsidR="004B7E08">
        <w:rPr>
          <w:bCs/>
          <w:sz w:val="28"/>
          <w:szCs w:val="28"/>
        </w:rPr>
        <w:t xml:space="preserve">-го сельского поселения </w:t>
      </w:r>
      <w:r w:rsidR="008D60D4">
        <w:rPr>
          <w:bCs/>
          <w:sz w:val="28"/>
          <w:szCs w:val="28"/>
        </w:rPr>
        <w:t xml:space="preserve">на реализацию вопросов местного значения за счет средств местного бюджета, за исключением расходов на </w:t>
      </w:r>
      <w:proofErr w:type="spellStart"/>
      <w:r w:rsidR="008D60D4">
        <w:rPr>
          <w:bCs/>
          <w:sz w:val="28"/>
          <w:szCs w:val="28"/>
        </w:rPr>
        <w:t>софинасирование</w:t>
      </w:r>
      <w:proofErr w:type="spellEnd"/>
      <w:r w:rsidR="008D60D4">
        <w:rPr>
          <w:bCs/>
          <w:sz w:val="28"/>
          <w:szCs w:val="28"/>
        </w:rPr>
        <w:t xml:space="preserve"> и капитальных вложений </w:t>
      </w:r>
      <w:proofErr w:type="spellStart"/>
      <w:r w:rsidR="008D60D4">
        <w:rPr>
          <w:bCs/>
          <w:sz w:val="28"/>
          <w:szCs w:val="28"/>
          <w:lang w:val="en-US"/>
        </w:rPr>
        <w:t>i</w:t>
      </w:r>
      <w:proofErr w:type="spellEnd"/>
      <w:r w:rsidR="008D60D4">
        <w:rPr>
          <w:bCs/>
          <w:sz w:val="28"/>
          <w:szCs w:val="28"/>
        </w:rPr>
        <w:t xml:space="preserve">-го сельского поселения </w:t>
      </w:r>
      <w:r w:rsidR="004B7E08">
        <w:rPr>
          <w:bCs/>
          <w:sz w:val="28"/>
          <w:szCs w:val="28"/>
        </w:rPr>
        <w:t>определяется по следующей формуле:</w:t>
      </w:r>
    </w:p>
    <w:p w:rsidR="004B7E08" w:rsidRPr="006E7BCF" w:rsidRDefault="00755150" w:rsidP="006E7BCF">
      <w:pPr>
        <w:tabs>
          <w:tab w:val="left" w:pos="0"/>
        </w:tabs>
        <w:jc w:val="both"/>
        <w:outlineLvl w:val="0"/>
        <w:rPr>
          <w:position w:val="-30"/>
          <w:sz w:val="28"/>
          <w:szCs w:val="28"/>
        </w:rPr>
      </w:pPr>
      <w:r w:rsidRPr="00D34ECA">
        <w:rPr>
          <w:position w:val="-12"/>
          <w:sz w:val="28"/>
          <w:szCs w:val="28"/>
        </w:rPr>
        <w:object w:dxaOrig="3820" w:dyaOrig="420">
          <v:shape id="_x0000_i1026" type="#_x0000_t75" style="width:501pt;height:55.5pt" o:ole="">
            <v:imagedata r:id="rId7" o:title=""/>
          </v:shape>
          <o:OLEObject Type="Embed" ProgID="Equation.3" ShapeID="_x0000_i1026" DrawAspect="Content" ObjectID="_1796886639" r:id="rId8"/>
        </w:object>
      </w:r>
      <w:r w:rsidR="006E7BCF">
        <w:rPr>
          <w:position w:val="-12"/>
          <w:sz w:val="28"/>
          <w:szCs w:val="28"/>
        </w:rPr>
        <w:tab/>
      </w:r>
      <w:r w:rsidR="004B7E08" w:rsidRPr="009C4577">
        <w:rPr>
          <w:sz w:val="28"/>
          <w:szCs w:val="28"/>
        </w:rPr>
        <w:t>Р</w:t>
      </w:r>
      <w:proofErr w:type="spellStart"/>
      <w:r w:rsidR="004B7E08" w:rsidRPr="009C4577">
        <w:rPr>
          <w:sz w:val="28"/>
          <w:szCs w:val="28"/>
          <w:vertAlign w:val="subscript"/>
          <w:lang w:val="en-US"/>
        </w:rPr>
        <w:t>i</w:t>
      </w:r>
      <w:proofErr w:type="spellEnd"/>
      <w:r w:rsidR="00B50D18">
        <w:rPr>
          <w:sz w:val="28"/>
          <w:szCs w:val="28"/>
          <w:vertAlign w:val="superscript"/>
        </w:rPr>
        <w:t>М</w:t>
      </w:r>
      <w:proofErr w:type="gramStart"/>
      <w:r w:rsidR="00B50D18">
        <w:rPr>
          <w:sz w:val="28"/>
          <w:szCs w:val="28"/>
          <w:vertAlign w:val="superscript"/>
        </w:rPr>
        <w:t>Б</w:t>
      </w:r>
      <w:r w:rsidR="004B7E08">
        <w:rPr>
          <w:sz w:val="28"/>
          <w:szCs w:val="28"/>
        </w:rPr>
        <w:t>-</w:t>
      </w:r>
      <w:proofErr w:type="gramEnd"/>
      <w:r w:rsidR="004B7E08">
        <w:rPr>
          <w:sz w:val="28"/>
          <w:szCs w:val="28"/>
        </w:rPr>
        <w:t xml:space="preserve"> о</w:t>
      </w:r>
      <w:r w:rsidR="004B7E08" w:rsidRPr="00AE6AAC">
        <w:rPr>
          <w:bCs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r w:rsidR="004B7E08" w:rsidRPr="00AE6AAC">
        <w:rPr>
          <w:bCs/>
          <w:sz w:val="28"/>
          <w:szCs w:val="28"/>
        </w:rPr>
        <w:t>i</w:t>
      </w:r>
      <w:r w:rsidR="004B7E08">
        <w:rPr>
          <w:bCs/>
          <w:sz w:val="28"/>
          <w:szCs w:val="28"/>
        </w:rPr>
        <w:t xml:space="preserve">-го сельского поселения на </w:t>
      </w:r>
      <w:r w:rsidR="00B50D18">
        <w:rPr>
          <w:bCs/>
          <w:sz w:val="28"/>
          <w:szCs w:val="28"/>
        </w:rPr>
        <w:t xml:space="preserve">реализацию вопросов местного значения за счет средств местного бюджета, за </w:t>
      </w:r>
      <w:r w:rsidR="00B50D18">
        <w:rPr>
          <w:bCs/>
          <w:sz w:val="28"/>
          <w:szCs w:val="28"/>
        </w:rPr>
        <w:lastRenderedPageBreak/>
        <w:t xml:space="preserve">исключением расходов на </w:t>
      </w:r>
      <w:proofErr w:type="spellStart"/>
      <w:r w:rsidR="00B50D18">
        <w:rPr>
          <w:bCs/>
          <w:sz w:val="28"/>
          <w:szCs w:val="28"/>
        </w:rPr>
        <w:t>софинасирование</w:t>
      </w:r>
      <w:proofErr w:type="spellEnd"/>
      <w:r w:rsidR="00B50D18">
        <w:rPr>
          <w:bCs/>
          <w:sz w:val="28"/>
          <w:szCs w:val="28"/>
        </w:rPr>
        <w:t xml:space="preserve"> и капитальных вложений </w:t>
      </w:r>
      <w:proofErr w:type="spellStart"/>
      <w:r w:rsidR="00B50D18">
        <w:rPr>
          <w:bCs/>
          <w:sz w:val="28"/>
          <w:szCs w:val="28"/>
          <w:lang w:val="en-US"/>
        </w:rPr>
        <w:t>i</w:t>
      </w:r>
      <w:proofErr w:type="spellEnd"/>
      <w:r w:rsidR="00B50D18">
        <w:rPr>
          <w:bCs/>
          <w:sz w:val="28"/>
          <w:szCs w:val="28"/>
        </w:rPr>
        <w:t>-го сельского поселения</w:t>
      </w:r>
      <w:r w:rsidR="004B7E08">
        <w:rPr>
          <w:bCs/>
          <w:sz w:val="28"/>
          <w:szCs w:val="28"/>
        </w:rPr>
        <w:t>;</w:t>
      </w:r>
    </w:p>
    <w:p w:rsidR="004B7E08" w:rsidRPr="00413783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5663FD">
        <w:rPr>
          <w:bCs/>
          <w:sz w:val="28"/>
          <w:szCs w:val="28"/>
          <w:vertAlign w:val="superscript"/>
        </w:rPr>
        <w:t>МБ</w:t>
      </w:r>
      <w:r>
        <w:rPr>
          <w:bCs/>
          <w:sz w:val="28"/>
          <w:szCs w:val="28"/>
          <w:vertAlign w:val="superscript"/>
        </w:rPr>
        <w:t xml:space="preserve"> 202</w:t>
      </w:r>
      <w:r w:rsidR="005663FD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</w:rPr>
        <w:t>– фактические расходы за 202</w:t>
      </w:r>
      <w:r w:rsidR="005663F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</w:t>
      </w:r>
      <w:r w:rsidR="005663FD">
        <w:rPr>
          <w:bCs/>
          <w:sz w:val="28"/>
          <w:szCs w:val="28"/>
        </w:rPr>
        <w:t xml:space="preserve">реализацию вопросов местного значения за счет средств местного бюджета, за исключением расходов на </w:t>
      </w:r>
      <w:proofErr w:type="spellStart"/>
      <w:r w:rsidR="005663FD">
        <w:rPr>
          <w:bCs/>
          <w:sz w:val="28"/>
          <w:szCs w:val="28"/>
        </w:rPr>
        <w:t>софинасирование</w:t>
      </w:r>
      <w:proofErr w:type="spellEnd"/>
      <w:r w:rsidR="005663FD">
        <w:rPr>
          <w:bCs/>
          <w:sz w:val="28"/>
          <w:szCs w:val="28"/>
        </w:rPr>
        <w:t xml:space="preserve"> и капитальных вложений </w:t>
      </w:r>
      <w:proofErr w:type="spellStart"/>
      <w:r w:rsidR="005663FD">
        <w:rPr>
          <w:bCs/>
          <w:sz w:val="28"/>
          <w:szCs w:val="28"/>
          <w:lang w:val="en-US"/>
        </w:rPr>
        <w:t>i</w:t>
      </w:r>
      <w:proofErr w:type="spellEnd"/>
      <w:r w:rsidR="005663FD">
        <w:rPr>
          <w:bCs/>
          <w:sz w:val="28"/>
          <w:szCs w:val="28"/>
        </w:rPr>
        <w:t>-го сельского поселения</w:t>
      </w:r>
      <w:r>
        <w:rPr>
          <w:bCs/>
          <w:sz w:val="28"/>
          <w:szCs w:val="28"/>
        </w:rPr>
        <w:t>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5663FD">
        <w:rPr>
          <w:bCs/>
          <w:sz w:val="28"/>
          <w:szCs w:val="28"/>
          <w:vertAlign w:val="superscript"/>
        </w:rPr>
        <w:t>МБ</w:t>
      </w:r>
      <w:r>
        <w:rPr>
          <w:bCs/>
          <w:sz w:val="28"/>
          <w:szCs w:val="28"/>
          <w:vertAlign w:val="superscript"/>
        </w:rPr>
        <w:t xml:space="preserve"> 202</w:t>
      </w:r>
      <w:r w:rsidR="005663FD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</w:rPr>
        <w:t>– фактические расходы за 202</w:t>
      </w:r>
      <w:r w:rsidR="005663F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на </w:t>
      </w:r>
      <w:r w:rsidR="005663FD">
        <w:rPr>
          <w:bCs/>
          <w:sz w:val="28"/>
          <w:szCs w:val="28"/>
        </w:rPr>
        <w:t xml:space="preserve">реализацию вопросов местного значения за счет средств местного бюджета, за исключением расходов на </w:t>
      </w:r>
      <w:proofErr w:type="spellStart"/>
      <w:r w:rsidR="005663FD">
        <w:rPr>
          <w:bCs/>
          <w:sz w:val="28"/>
          <w:szCs w:val="28"/>
        </w:rPr>
        <w:t>софинасирование</w:t>
      </w:r>
      <w:proofErr w:type="spellEnd"/>
      <w:r w:rsidR="005663FD">
        <w:rPr>
          <w:bCs/>
          <w:sz w:val="28"/>
          <w:szCs w:val="28"/>
        </w:rPr>
        <w:t xml:space="preserve"> и капитальных вложений </w:t>
      </w:r>
      <w:proofErr w:type="spellStart"/>
      <w:r w:rsidR="005663FD">
        <w:rPr>
          <w:bCs/>
          <w:sz w:val="28"/>
          <w:szCs w:val="28"/>
          <w:lang w:val="en-US"/>
        </w:rPr>
        <w:t>i</w:t>
      </w:r>
      <w:proofErr w:type="spellEnd"/>
      <w:r w:rsidR="005663FD">
        <w:rPr>
          <w:bCs/>
          <w:sz w:val="28"/>
          <w:szCs w:val="28"/>
        </w:rPr>
        <w:t>-го сельского поселения</w:t>
      </w:r>
      <w:r>
        <w:rPr>
          <w:bCs/>
          <w:sz w:val="28"/>
          <w:szCs w:val="28"/>
        </w:rPr>
        <w:t>;</w:t>
      </w:r>
    </w:p>
    <w:p w:rsidR="005663FD" w:rsidRDefault="005663FD" w:rsidP="005663F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МБ 2024 </w:t>
      </w:r>
      <w:r>
        <w:rPr>
          <w:bCs/>
          <w:sz w:val="28"/>
          <w:szCs w:val="28"/>
        </w:rPr>
        <w:t xml:space="preserve">– плановые расходы на 2024 год на реализацию вопросов местного значения за счет средств местного бюджета, за исключением расходов на </w:t>
      </w:r>
      <w:proofErr w:type="spellStart"/>
      <w:r>
        <w:rPr>
          <w:bCs/>
          <w:sz w:val="28"/>
          <w:szCs w:val="28"/>
        </w:rPr>
        <w:t>софинасирование</w:t>
      </w:r>
      <w:proofErr w:type="spellEnd"/>
      <w:r>
        <w:rPr>
          <w:bCs/>
          <w:sz w:val="28"/>
          <w:szCs w:val="28"/>
        </w:rPr>
        <w:t xml:space="preserve"> и капитальных вложений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5663FD" w:rsidRDefault="005663FD" w:rsidP="005663F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bCs/>
          <w:sz w:val="28"/>
          <w:szCs w:val="28"/>
          <w:vertAlign w:val="superscript"/>
        </w:rPr>
        <w:t xml:space="preserve">ожид.МБ2024 </w:t>
      </w:r>
      <w:r>
        <w:rPr>
          <w:bCs/>
          <w:sz w:val="28"/>
          <w:szCs w:val="28"/>
        </w:rPr>
        <w:t xml:space="preserve">– ожидаемая оценка исполнения расходов на 2024 год на реализацию вопросов местного значения за счет средств местного бюджета, за исключением расходов на </w:t>
      </w:r>
      <w:proofErr w:type="spellStart"/>
      <w:r>
        <w:rPr>
          <w:bCs/>
          <w:sz w:val="28"/>
          <w:szCs w:val="28"/>
        </w:rPr>
        <w:t>софинасирование</w:t>
      </w:r>
      <w:proofErr w:type="spellEnd"/>
      <w:r>
        <w:rPr>
          <w:bCs/>
          <w:sz w:val="28"/>
          <w:szCs w:val="28"/>
        </w:rPr>
        <w:t xml:space="preserve"> и капитальных вложений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поселения;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5663FD">
        <w:rPr>
          <w:bCs/>
          <w:sz w:val="28"/>
          <w:szCs w:val="28"/>
          <w:vertAlign w:val="superscript"/>
        </w:rPr>
        <w:t>МБ</w:t>
      </w:r>
      <w:r>
        <w:rPr>
          <w:bCs/>
          <w:sz w:val="28"/>
          <w:szCs w:val="28"/>
          <w:vertAlign w:val="superscript"/>
        </w:rPr>
        <w:t xml:space="preserve"> 202</w:t>
      </w:r>
      <w:r w:rsidR="005663FD">
        <w:rPr>
          <w:bCs/>
          <w:sz w:val="28"/>
          <w:szCs w:val="28"/>
          <w:vertAlign w:val="superscript"/>
        </w:rPr>
        <w:t>3/8</w:t>
      </w:r>
      <w:r>
        <w:rPr>
          <w:bCs/>
          <w:sz w:val="28"/>
          <w:szCs w:val="28"/>
          <w:vertAlign w:val="superscript"/>
        </w:rPr>
        <w:t xml:space="preserve"> </w:t>
      </w:r>
      <w:r>
        <w:rPr>
          <w:bCs/>
          <w:sz w:val="28"/>
          <w:szCs w:val="28"/>
        </w:rPr>
        <w:t xml:space="preserve">– фактических расходов за </w:t>
      </w:r>
      <w:r w:rsidR="005663FD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месяцев 2023 года </w:t>
      </w:r>
      <w:r w:rsidR="005663FD">
        <w:rPr>
          <w:bCs/>
          <w:sz w:val="28"/>
          <w:szCs w:val="28"/>
        </w:rPr>
        <w:t xml:space="preserve">на реализацию вопросов местного значения за счет средств местного бюджета, за исключением расходов на </w:t>
      </w:r>
      <w:proofErr w:type="spellStart"/>
      <w:r w:rsidR="005663FD">
        <w:rPr>
          <w:bCs/>
          <w:sz w:val="28"/>
          <w:szCs w:val="28"/>
        </w:rPr>
        <w:t>софинасирование</w:t>
      </w:r>
      <w:proofErr w:type="spellEnd"/>
      <w:r w:rsidR="005663FD">
        <w:rPr>
          <w:bCs/>
          <w:sz w:val="28"/>
          <w:szCs w:val="28"/>
        </w:rPr>
        <w:t xml:space="preserve"> и капитальных вложений </w:t>
      </w:r>
      <w:proofErr w:type="spellStart"/>
      <w:r w:rsidR="005663FD">
        <w:rPr>
          <w:bCs/>
          <w:sz w:val="28"/>
          <w:szCs w:val="28"/>
          <w:lang w:val="en-US"/>
        </w:rPr>
        <w:t>i</w:t>
      </w:r>
      <w:proofErr w:type="spellEnd"/>
      <w:r w:rsidR="005663FD">
        <w:rPr>
          <w:bCs/>
          <w:sz w:val="28"/>
          <w:szCs w:val="28"/>
        </w:rPr>
        <w:t>-го сельского поселения;</w:t>
      </w:r>
    </w:p>
    <w:p w:rsidR="005663FD" w:rsidRPr="00413783" w:rsidRDefault="005663FD" w:rsidP="005663FD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МБ 2024/8 </w:t>
      </w:r>
      <w:r>
        <w:rPr>
          <w:bCs/>
          <w:sz w:val="28"/>
          <w:szCs w:val="28"/>
        </w:rPr>
        <w:t xml:space="preserve">– фактических расходов за 8 месяцев 2024 года на реализацию вопросов местного значения за счет средств местного бюджета, за исключением расходов на </w:t>
      </w:r>
      <w:proofErr w:type="spellStart"/>
      <w:r>
        <w:rPr>
          <w:bCs/>
          <w:sz w:val="28"/>
          <w:szCs w:val="28"/>
        </w:rPr>
        <w:t>софинасирование</w:t>
      </w:r>
      <w:proofErr w:type="spellEnd"/>
      <w:r>
        <w:rPr>
          <w:bCs/>
          <w:sz w:val="28"/>
          <w:szCs w:val="28"/>
        </w:rPr>
        <w:t xml:space="preserve"> и капитальных вложений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</w:t>
      </w:r>
      <w:r w:rsidR="001F6137">
        <w:rPr>
          <w:bCs/>
          <w:sz w:val="28"/>
          <w:szCs w:val="28"/>
        </w:rPr>
        <w:t>;</w:t>
      </w:r>
    </w:p>
    <w:p w:rsidR="005663FD" w:rsidRDefault="005663FD" w:rsidP="005663F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bCs/>
          <w:sz w:val="28"/>
          <w:szCs w:val="28"/>
          <w:vertAlign w:val="superscript"/>
        </w:rPr>
        <w:t xml:space="preserve">МБ 2025 </w:t>
      </w:r>
      <w:r>
        <w:rPr>
          <w:bCs/>
          <w:sz w:val="28"/>
          <w:szCs w:val="28"/>
        </w:rPr>
        <w:t xml:space="preserve">– оценка расходов на 2025 год на реализацию вопросов местного значения за счет средств местного бюджета, за исключением расходов на </w:t>
      </w:r>
      <w:proofErr w:type="spellStart"/>
      <w:r>
        <w:rPr>
          <w:bCs/>
          <w:sz w:val="28"/>
          <w:szCs w:val="28"/>
        </w:rPr>
        <w:t>софинасирование</w:t>
      </w:r>
      <w:proofErr w:type="spellEnd"/>
      <w:r>
        <w:rPr>
          <w:bCs/>
          <w:sz w:val="28"/>
          <w:szCs w:val="28"/>
        </w:rPr>
        <w:t xml:space="preserve"> и капитальных вложений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сельского поселения</w:t>
      </w:r>
      <w:r w:rsidR="001F6137">
        <w:rPr>
          <w:bCs/>
          <w:sz w:val="28"/>
          <w:szCs w:val="28"/>
        </w:rPr>
        <w:t>.</w:t>
      </w:r>
    </w:p>
    <w:p w:rsidR="004B7E08" w:rsidRDefault="00705561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4B7E08">
        <w:rPr>
          <w:sz w:val="28"/>
          <w:szCs w:val="28"/>
        </w:rPr>
        <w:t>. О</w:t>
      </w:r>
      <w:r w:rsidR="004B7E08">
        <w:rPr>
          <w:spacing w:val="-6"/>
          <w:sz w:val="28"/>
          <w:szCs w:val="28"/>
        </w:rPr>
        <w:t xml:space="preserve">ценка </w:t>
      </w:r>
      <w:r w:rsidR="004B7E08">
        <w:rPr>
          <w:bCs/>
          <w:sz w:val="28"/>
          <w:szCs w:val="28"/>
        </w:rPr>
        <w:t xml:space="preserve">расходов </w:t>
      </w:r>
      <w:proofErr w:type="spellStart"/>
      <w:r w:rsidR="004B7E08">
        <w:rPr>
          <w:bCs/>
          <w:sz w:val="28"/>
          <w:szCs w:val="28"/>
          <w:lang w:val="en-US"/>
        </w:rPr>
        <w:t>i</w:t>
      </w:r>
      <w:proofErr w:type="spellEnd"/>
      <w:r w:rsidR="004B7E08">
        <w:rPr>
          <w:bCs/>
          <w:sz w:val="28"/>
          <w:szCs w:val="28"/>
        </w:rPr>
        <w:t xml:space="preserve">-го сельского поселения </w:t>
      </w:r>
      <w:r w:rsidR="001F6137">
        <w:rPr>
          <w:bCs/>
          <w:sz w:val="28"/>
          <w:szCs w:val="28"/>
        </w:rPr>
        <w:t xml:space="preserve">на реализацию вопросов местного значения на </w:t>
      </w:r>
      <w:proofErr w:type="spellStart"/>
      <w:r w:rsidR="001F6137">
        <w:rPr>
          <w:bCs/>
          <w:sz w:val="28"/>
          <w:szCs w:val="28"/>
        </w:rPr>
        <w:t>софинансирование</w:t>
      </w:r>
      <w:proofErr w:type="spellEnd"/>
      <w:r w:rsidR="001F6137">
        <w:rPr>
          <w:bCs/>
          <w:sz w:val="28"/>
          <w:szCs w:val="28"/>
        </w:rPr>
        <w:t xml:space="preserve"> расходов </w:t>
      </w:r>
      <w:proofErr w:type="spellStart"/>
      <w:r w:rsidR="001F6137">
        <w:rPr>
          <w:bCs/>
          <w:sz w:val="28"/>
          <w:szCs w:val="28"/>
          <w:lang w:val="en-US"/>
        </w:rPr>
        <w:t>i</w:t>
      </w:r>
      <w:proofErr w:type="spellEnd"/>
      <w:r w:rsidR="001F6137">
        <w:rPr>
          <w:bCs/>
          <w:sz w:val="28"/>
          <w:szCs w:val="28"/>
        </w:rPr>
        <w:t xml:space="preserve">-го сельского поселения </w:t>
      </w:r>
      <w:r w:rsidR="004B7E08">
        <w:rPr>
          <w:bCs/>
          <w:sz w:val="28"/>
          <w:szCs w:val="28"/>
        </w:rPr>
        <w:t>определяется по следующей формуле: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4B7E08" w:rsidRDefault="00E525D9" w:rsidP="00E525D9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E525D9">
        <w:rPr>
          <w:i/>
          <w:sz w:val="52"/>
          <w:szCs w:val="52"/>
        </w:rPr>
        <w:t>Р</w:t>
      </w:r>
      <w:proofErr w:type="spellStart"/>
      <w:proofErr w:type="gramStart"/>
      <w:r w:rsidRPr="00E525D9">
        <w:rPr>
          <w:i/>
          <w:sz w:val="52"/>
          <w:szCs w:val="52"/>
          <w:vertAlign w:val="subscript"/>
          <w:lang w:val="en-US"/>
        </w:rPr>
        <w:t>i</w:t>
      </w:r>
      <w:proofErr w:type="spellEnd"/>
      <w:proofErr w:type="gramEnd"/>
      <w:r w:rsidRPr="00E525D9">
        <w:rPr>
          <w:i/>
          <w:sz w:val="52"/>
          <w:szCs w:val="52"/>
          <w:vertAlign w:val="superscript"/>
        </w:rPr>
        <w:t xml:space="preserve">соф </w:t>
      </w:r>
      <w:r w:rsidRPr="00E525D9">
        <w:rPr>
          <w:i/>
          <w:sz w:val="52"/>
          <w:szCs w:val="52"/>
        </w:rPr>
        <w:t>= С</w:t>
      </w:r>
      <w:proofErr w:type="spellStart"/>
      <w:r w:rsidRPr="00E525D9">
        <w:rPr>
          <w:bCs/>
          <w:i/>
          <w:sz w:val="52"/>
          <w:szCs w:val="52"/>
          <w:vertAlign w:val="subscript"/>
          <w:lang w:val="en-US"/>
        </w:rPr>
        <w:t>i</w:t>
      </w:r>
      <w:proofErr w:type="spellEnd"/>
      <w:r w:rsidRPr="00EA18D9">
        <w:rPr>
          <w:bCs/>
          <w:i/>
          <w:sz w:val="48"/>
          <w:szCs w:val="52"/>
          <w:vertAlign w:val="superscript"/>
        </w:rPr>
        <w:t xml:space="preserve">2025 </w:t>
      </w:r>
      <w:r w:rsidRPr="00FE2792">
        <w:rPr>
          <w:bCs/>
          <w:i/>
          <w:sz w:val="52"/>
          <w:szCs w:val="52"/>
          <w:vertAlign w:val="subscript"/>
        </w:rPr>
        <w:t xml:space="preserve">* </w:t>
      </w:r>
      <w:r w:rsidRPr="00E525D9">
        <w:rPr>
          <w:i/>
          <w:sz w:val="52"/>
          <w:szCs w:val="52"/>
        </w:rPr>
        <w:t>П</w:t>
      </w:r>
      <w:proofErr w:type="spellStart"/>
      <w:r w:rsidRPr="00E525D9">
        <w:rPr>
          <w:bCs/>
          <w:i/>
          <w:sz w:val="52"/>
          <w:szCs w:val="52"/>
          <w:vertAlign w:val="subscript"/>
          <w:lang w:val="en-US"/>
        </w:rPr>
        <w:t>i</w:t>
      </w:r>
      <w:proofErr w:type="spellEnd"/>
      <w:r w:rsidRPr="00E525D9">
        <w:rPr>
          <w:bCs/>
          <w:i/>
          <w:sz w:val="52"/>
          <w:szCs w:val="52"/>
          <w:vertAlign w:val="superscript"/>
        </w:rPr>
        <w:t>2025</w:t>
      </w:r>
      <w:r>
        <w:rPr>
          <w:bCs/>
          <w:i/>
          <w:sz w:val="52"/>
          <w:szCs w:val="52"/>
          <w:vertAlign w:val="superscript"/>
        </w:rPr>
        <w:t xml:space="preserve">     </w:t>
      </w:r>
      <w:r w:rsidR="004B7E08" w:rsidRPr="00F134C8">
        <w:rPr>
          <w:sz w:val="28"/>
          <w:szCs w:val="28"/>
        </w:rPr>
        <w:t>, где</w:t>
      </w:r>
      <w:r w:rsidR="004B7E08">
        <w:rPr>
          <w:spacing w:val="-6"/>
          <w:sz w:val="28"/>
          <w:szCs w:val="28"/>
        </w:rPr>
        <w:tab/>
        <w:t xml:space="preserve">       (</w:t>
      </w:r>
      <w:r w:rsidR="00755150">
        <w:rPr>
          <w:spacing w:val="-6"/>
          <w:sz w:val="28"/>
          <w:szCs w:val="28"/>
        </w:rPr>
        <w:t>3</w:t>
      </w:r>
      <w:r w:rsidR="004B7E08">
        <w:rPr>
          <w:spacing w:val="-6"/>
          <w:sz w:val="28"/>
          <w:szCs w:val="28"/>
        </w:rPr>
        <w:t>)</w:t>
      </w:r>
    </w:p>
    <w:p w:rsidR="004B7E08" w:rsidRDefault="004B7E08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 w:rsidR="001F6137">
        <w:rPr>
          <w:sz w:val="28"/>
          <w:szCs w:val="28"/>
          <w:vertAlign w:val="superscript"/>
        </w:rPr>
        <w:t>со</w:t>
      </w:r>
      <w:proofErr w:type="gramStart"/>
      <w:r w:rsidR="001F6137">
        <w:rPr>
          <w:sz w:val="28"/>
          <w:szCs w:val="28"/>
          <w:vertAlign w:val="superscript"/>
        </w:rPr>
        <w:t>ф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-го сельского поселения </w:t>
      </w:r>
      <w:r w:rsidR="001F6137">
        <w:rPr>
          <w:bCs/>
          <w:sz w:val="28"/>
          <w:szCs w:val="28"/>
        </w:rPr>
        <w:t xml:space="preserve">на реализацию вопросов местного значения на </w:t>
      </w:r>
      <w:proofErr w:type="spellStart"/>
      <w:r w:rsidR="001F6137">
        <w:rPr>
          <w:bCs/>
          <w:sz w:val="28"/>
          <w:szCs w:val="28"/>
        </w:rPr>
        <w:t>софинансирование</w:t>
      </w:r>
      <w:proofErr w:type="spellEnd"/>
      <w:r w:rsidR="001F6137">
        <w:rPr>
          <w:bCs/>
          <w:sz w:val="28"/>
          <w:szCs w:val="28"/>
        </w:rPr>
        <w:t xml:space="preserve"> расходов </w:t>
      </w:r>
      <w:proofErr w:type="spellStart"/>
      <w:r w:rsidR="001F6137">
        <w:rPr>
          <w:bCs/>
          <w:sz w:val="28"/>
          <w:szCs w:val="28"/>
          <w:lang w:val="en-US"/>
        </w:rPr>
        <w:t>i</w:t>
      </w:r>
      <w:proofErr w:type="spellEnd"/>
      <w:r w:rsidR="001F6137">
        <w:rPr>
          <w:bCs/>
          <w:sz w:val="28"/>
          <w:szCs w:val="28"/>
        </w:rPr>
        <w:t>-го сельского поселения</w:t>
      </w:r>
      <w:r>
        <w:rPr>
          <w:bCs/>
          <w:sz w:val="28"/>
          <w:szCs w:val="28"/>
        </w:rPr>
        <w:t>;</w:t>
      </w:r>
    </w:p>
    <w:p w:rsidR="004B7E08" w:rsidRPr="00413783" w:rsidRDefault="001F6137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proofErr w:type="spellStart"/>
      <w:r w:rsidR="004B7E0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4B7E08">
        <w:rPr>
          <w:bCs/>
          <w:sz w:val="28"/>
          <w:szCs w:val="28"/>
          <w:vertAlign w:val="superscript"/>
        </w:rPr>
        <w:t>202</w:t>
      </w:r>
      <w:r>
        <w:rPr>
          <w:bCs/>
          <w:sz w:val="28"/>
          <w:szCs w:val="28"/>
          <w:vertAlign w:val="superscript"/>
        </w:rPr>
        <w:t>5</w:t>
      </w:r>
      <w:r w:rsidR="004B7E08">
        <w:rPr>
          <w:bCs/>
          <w:sz w:val="28"/>
          <w:szCs w:val="28"/>
          <w:vertAlign w:val="superscript"/>
        </w:rPr>
        <w:t xml:space="preserve"> </w:t>
      </w:r>
      <w:r w:rsidR="004B7E08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объем субсидий, предоставляемых за счет средств областного бюджета расходов </w:t>
      </w:r>
      <w:proofErr w:type="spellStart"/>
      <w:r w:rsidR="004B7E08">
        <w:rPr>
          <w:bCs/>
          <w:sz w:val="28"/>
          <w:szCs w:val="28"/>
          <w:lang w:val="en-US"/>
        </w:rPr>
        <w:t>i</w:t>
      </w:r>
      <w:proofErr w:type="spellEnd"/>
      <w:r w:rsidR="004B7E08">
        <w:rPr>
          <w:bCs/>
          <w:sz w:val="28"/>
          <w:szCs w:val="28"/>
        </w:rPr>
        <w:t>-го сельского поселения</w:t>
      </w:r>
      <w:r w:rsidRPr="001F61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условиях софинансирования в 2025 году</w:t>
      </w:r>
      <w:r w:rsidR="004B7E08">
        <w:rPr>
          <w:bCs/>
          <w:sz w:val="28"/>
          <w:szCs w:val="28"/>
        </w:rPr>
        <w:t>;</w:t>
      </w:r>
    </w:p>
    <w:p w:rsidR="00C5749D" w:rsidRDefault="001F6137" w:rsidP="004B7E0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proofErr w:type="spellStart"/>
      <w:r w:rsidR="004B7E0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4B7E08">
        <w:rPr>
          <w:bCs/>
          <w:sz w:val="28"/>
          <w:szCs w:val="28"/>
          <w:vertAlign w:val="superscript"/>
        </w:rPr>
        <w:t>202</w:t>
      </w:r>
      <w:r>
        <w:rPr>
          <w:bCs/>
          <w:sz w:val="28"/>
          <w:szCs w:val="28"/>
          <w:vertAlign w:val="superscript"/>
        </w:rPr>
        <w:t>5</w:t>
      </w:r>
      <w:r w:rsidR="004B7E08">
        <w:rPr>
          <w:bCs/>
          <w:sz w:val="28"/>
          <w:szCs w:val="28"/>
          <w:vertAlign w:val="superscript"/>
        </w:rPr>
        <w:t xml:space="preserve"> </w:t>
      </w:r>
      <w:r w:rsidR="004B7E08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предельный уровень </w:t>
      </w:r>
      <w:proofErr w:type="spellStart"/>
      <w:r>
        <w:rPr>
          <w:bCs/>
          <w:sz w:val="28"/>
          <w:szCs w:val="28"/>
        </w:rPr>
        <w:t>софинансирования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4B7E08">
        <w:rPr>
          <w:bCs/>
          <w:sz w:val="28"/>
          <w:szCs w:val="28"/>
          <w:lang w:val="en-US"/>
        </w:rPr>
        <w:t>i</w:t>
      </w:r>
      <w:proofErr w:type="spellEnd"/>
      <w:r w:rsidR="004B7E08">
        <w:rPr>
          <w:bCs/>
          <w:sz w:val="28"/>
          <w:szCs w:val="28"/>
        </w:rPr>
        <w:t>-го сельского поселения</w:t>
      </w:r>
      <w:r>
        <w:rPr>
          <w:bCs/>
          <w:sz w:val="28"/>
          <w:szCs w:val="28"/>
        </w:rPr>
        <w:t>, согласно Распоряжению Правительства Иркутской области от 31.07.2024 № 406-рп</w:t>
      </w:r>
      <w:r w:rsidR="006E7BCF">
        <w:rPr>
          <w:bCs/>
          <w:sz w:val="28"/>
          <w:szCs w:val="28"/>
        </w:rPr>
        <w:t>.</w:t>
      </w:r>
    </w:p>
    <w:sectPr w:rsidR="00C5749D" w:rsidSect="00E17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C573E"/>
    <w:multiLevelType w:val="multilevel"/>
    <w:tmpl w:val="75FEFAA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99418A7"/>
    <w:multiLevelType w:val="hybridMultilevel"/>
    <w:tmpl w:val="3880D592"/>
    <w:lvl w:ilvl="0" w:tplc="6E8423FE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414"/>
    <w:rsid w:val="00010877"/>
    <w:rsid w:val="000319C9"/>
    <w:rsid w:val="000E01C0"/>
    <w:rsid w:val="000E5875"/>
    <w:rsid w:val="00127125"/>
    <w:rsid w:val="00140407"/>
    <w:rsid w:val="00161AB0"/>
    <w:rsid w:val="001C548F"/>
    <w:rsid w:val="001F6137"/>
    <w:rsid w:val="00211414"/>
    <w:rsid w:val="002D7119"/>
    <w:rsid w:val="002F1A53"/>
    <w:rsid w:val="003552BB"/>
    <w:rsid w:val="003576AB"/>
    <w:rsid w:val="003E11D5"/>
    <w:rsid w:val="003F75BD"/>
    <w:rsid w:val="00433671"/>
    <w:rsid w:val="004A7FB9"/>
    <w:rsid w:val="004B2937"/>
    <w:rsid w:val="004B29F3"/>
    <w:rsid w:val="004B7E08"/>
    <w:rsid w:val="004F5544"/>
    <w:rsid w:val="005410CA"/>
    <w:rsid w:val="005442A9"/>
    <w:rsid w:val="005663FD"/>
    <w:rsid w:val="005A4B12"/>
    <w:rsid w:val="005E5AAC"/>
    <w:rsid w:val="005F6CB6"/>
    <w:rsid w:val="006100DA"/>
    <w:rsid w:val="006128F2"/>
    <w:rsid w:val="00626076"/>
    <w:rsid w:val="00684768"/>
    <w:rsid w:val="006C5A10"/>
    <w:rsid w:val="006E7BCF"/>
    <w:rsid w:val="00705561"/>
    <w:rsid w:val="00755150"/>
    <w:rsid w:val="007743D7"/>
    <w:rsid w:val="0079705D"/>
    <w:rsid w:val="007A0894"/>
    <w:rsid w:val="007C1864"/>
    <w:rsid w:val="007F1AFB"/>
    <w:rsid w:val="00823402"/>
    <w:rsid w:val="00832AA4"/>
    <w:rsid w:val="008B715A"/>
    <w:rsid w:val="008D60D4"/>
    <w:rsid w:val="008D6A64"/>
    <w:rsid w:val="00911070"/>
    <w:rsid w:val="00934577"/>
    <w:rsid w:val="00990B9B"/>
    <w:rsid w:val="009D13E8"/>
    <w:rsid w:val="00A2685B"/>
    <w:rsid w:val="00AC7772"/>
    <w:rsid w:val="00AD6E26"/>
    <w:rsid w:val="00AE1E3F"/>
    <w:rsid w:val="00B50D18"/>
    <w:rsid w:val="00B62721"/>
    <w:rsid w:val="00B70549"/>
    <w:rsid w:val="00B73807"/>
    <w:rsid w:val="00B90234"/>
    <w:rsid w:val="00BA114C"/>
    <w:rsid w:val="00BE236B"/>
    <w:rsid w:val="00BE7E46"/>
    <w:rsid w:val="00C23498"/>
    <w:rsid w:val="00C30A54"/>
    <w:rsid w:val="00C5749D"/>
    <w:rsid w:val="00C84814"/>
    <w:rsid w:val="00D06B2E"/>
    <w:rsid w:val="00D34ECA"/>
    <w:rsid w:val="00D47926"/>
    <w:rsid w:val="00D64800"/>
    <w:rsid w:val="00DB0089"/>
    <w:rsid w:val="00DB187C"/>
    <w:rsid w:val="00DB6F54"/>
    <w:rsid w:val="00DF0BA4"/>
    <w:rsid w:val="00E17DFF"/>
    <w:rsid w:val="00E525D9"/>
    <w:rsid w:val="00EA18D9"/>
    <w:rsid w:val="00EA4B18"/>
    <w:rsid w:val="00ED0590"/>
    <w:rsid w:val="00F26DF4"/>
    <w:rsid w:val="00F34975"/>
    <w:rsid w:val="00F6066D"/>
    <w:rsid w:val="00FE2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4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4">
    <w:name w:val="Основной текст (4)_"/>
    <w:basedOn w:val="a0"/>
    <w:link w:val="40"/>
    <w:locked/>
    <w:rsid w:val="002114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1141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character" w:customStyle="1" w:styleId="a3">
    <w:name w:val="Основной текст_"/>
    <w:basedOn w:val="a0"/>
    <w:link w:val="1"/>
    <w:locked/>
    <w:rsid w:val="0021141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21141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character" w:customStyle="1" w:styleId="5">
    <w:name w:val="Основной текст (5)_"/>
    <w:basedOn w:val="a0"/>
    <w:link w:val="50"/>
    <w:locked/>
    <w:rsid w:val="0021141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1141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character" w:customStyle="1" w:styleId="411pt">
    <w:name w:val="Основной текст (4) + 11 pt"/>
    <w:aliases w:val="Полужирный"/>
    <w:basedOn w:val="4"/>
    <w:rsid w:val="002114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3"/>
    <w:rsid w:val="0021141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2114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41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E525D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1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Логинова ИЮ</cp:lastModifiedBy>
  <cp:revision>17</cp:revision>
  <cp:lastPrinted>2024-12-28T02:24:00Z</cp:lastPrinted>
  <dcterms:created xsi:type="dcterms:W3CDTF">2023-11-10T04:52:00Z</dcterms:created>
  <dcterms:modified xsi:type="dcterms:W3CDTF">2024-12-28T02:24:00Z</dcterms:modified>
</cp:coreProperties>
</file>